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sz w:val="44"/>
          <w:szCs w:val="44"/>
        </w:rPr>
      </w:pPr>
    </w:p>
    <w:p>
      <w:pPr>
        <w:pStyle w:val="10"/>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自主选课包括限选课选课、任选课选课和体育课选课。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任选课选课，在界面内选择任选，点击查询，就能找到相应课程；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Pr>
        <w:numPr>
          <w:ilvl w:val="0"/>
          <w:numId w:val="1"/>
        </w:numPr>
        <w:ind w:firstLine="420"/>
        <w:rPr>
          <w:rFonts w:hint="eastAsia"/>
          <w:lang w:eastAsia="zh-CN"/>
        </w:rPr>
      </w:pPr>
      <w:r>
        <w:rPr>
          <w:rFonts w:hint="eastAsia"/>
          <w:lang w:eastAsia="zh-CN"/>
        </w:rPr>
        <w:t>四史选课，板块课（四史），选择相应的课程；</w:t>
      </w:r>
    </w:p>
    <w:p>
      <w:pPr>
        <w:numPr>
          <w:ilvl w:val="0"/>
          <w:numId w:val="0"/>
        </w:numPr>
        <w:rPr>
          <w:rFonts w:hint="eastAsia"/>
          <w:lang w:eastAsia="zh-CN"/>
        </w:rPr>
      </w:pPr>
    </w:p>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r>
        <w:drawing>
          <wp:inline distT="0" distB="0" distL="0" distR="0">
            <wp:extent cx="5274310" cy="2609215"/>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2" cstate="print"/>
                    <a:srcRect/>
                    <a:stretch>
                      <a:fillRect/>
                    </a:stretch>
                  </pic:blipFill>
                  <pic:spPr>
                    <a:xfrm>
                      <a:off x="0" y="0"/>
                      <a:ext cx="5274310" cy="2609227"/>
                    </a:xfrm>
                    <a:prstGeom prst="rect">
                      <a:avLst/>
                    </a:prstGeom>
                    <a:noFill/>
                    <a:ln w="9525">
                      <a:noFill/>
                      <a:miter lim="800000"/>
                      <a:headEnd/>
                      <a:tailEnd/>
                    </a:ln>
                  </pic:spPr>
                </pic:pic>
              </a:graphicData>
            </a:graphic>
          </wp:inline>
        </w:drawing>
      </w:r>
    </w:p>
    <w:p>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体育</w:t>
      </w:r>
      <w:bookmarkStart w:id="0" w:name="_GoBack"/>
      <w:bookmarkEnd w:id="0"/>
      <w:r>
        <w:rPr>
          <w:rFonts w:hint="eastAsia"/>
          <w:lang w:val="en-US" w:eastAsia="zh-CN"/>
        </w:rPr>
        <w:t>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以上学生可以通过校内课程替代功能申请课程替代。</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大一时已修读高等数学B0600021S这门课，并且成绩是80分，但是该课不在其培养方案中，培养方案中的课是另一门课，可以通过该功能申请。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ilvl w:val="0"/>
          <w:numId w:val="0"/>
        </w:numPr>
        <w:ind w:leftChars="0"/>
        <w:rPr>
          <w:rFonts w:hint="eastAsia"/>
          <w:lang w:val="en-US" w:eastAsia="zh-CN"/>
        </w:rPr>
      </w:pPr>
      <w:r>
        <w:rPr>
          <w:rFonts w:hint="eastAsia"/>
          <w:lang w:val="en-US" w:eastAsia="zh-CN"/>
        </w:rPr>
        <w:t>9、课程预选</w:t>
      </w:r>
    </w:p>
    <w:p>
      <w:pPr>
        <w:numPr>
          <w:ilvl w:val="0"/>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mOWMyZGU4NmQyYjk2ZWY4OTU2MGMxNTA0ZDhlOGMifQ=="/>
  </w:docVars>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43D31F82"/>
    <w:rsid w:val="4CA01B71"/>
    <w:rsid w:val="5A997A48"/>
    <w:rsid w:val="62282E44"/>
    <w:rsid w:val="736A04CB"/>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1264</Words>
  <Characters>1303</Characters>
  <Lines>4</Lines>
  <Paragraphs>1</Paragraphs>
  <TotalTime>255</TotalTime>
  <ScaleCrop>false</ScaleCrop>
  <LinksUpToDate>false</LinksUpToDate>
  <CharactersWithSpaces>1306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小雅</cp:lastModifiedBy>
  <dcterms:modified xsi:type="dcterms:W3CDTF">2022-05-31T06:10:27Z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F00EB6DE9F3344EE8EE1263CE5173B36</vt:lpwstr>
  </property>
</Properties>
</file>